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5" w:type="dxa"/>
        <w:tblLook w:val="04A0" w:firstRow="1" w:lastRow="0" w:firstColumn="1" w:lastColumn="0" w:noHBand="0" w:noVBand="1"/>
      </w:tblPr>
      <w:tblGrid>
        <w:gridCol w:w="2808"/>
        <w:gridCol w:w="450"/>
        <w:gridCol w:w="2790"/>
        <w:gridCol w:w="990"/>
        <w:gridCol w:w="3137"/>
      </w:tblGrid>
      <w:tr w:rsidR="00907F05" w:rsidTr="00286272">
        <w:trPr>
          <w:trHeight w:val="1350"/>
        </w:trPr>
        <w:tc>
          <w:tcPr>
            <w:tcW w:w="2808" w:type="dxa"/>
            <w:vMerge w:val="restart"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Pr="00250D08" w:rsidRDefault="00250D08" w:rsidP="00286272">
            <w:pPr>
              <w:pStyle w:val="Name"/>
              <w:rPr>
                <w:sz w:val="28"/>
                <w:szCs w:val="28"/>
              </w:rPr>
            </w:pPr>
            <w:r w:rsidRPr="00250D08">
              <w:rPr>
                <w:sz w:val="28"/>
                <w:szCs w:val="28"/>
              </w:rPr>
              <w:t xml:space="preserve">Barbara </w:t>
            </w:r>
            <w:r w:rsidR="00643547">
              <w:rPr>
                <w:sz w:val="28"/>
                <w:szCs w:val="28"/>
              </w:rPr>
              <w:t>Judkins-</w:t>
            </w:r>
            <w:r w:rsidRPr="00250D08">
              <w:rPr>
                <w:sz w:val="28"/>
                <w:szCs w:val="28"/>
              </w:rPr>
              <w:t>Stevens</w:t>
            </w:r>
          </w:p>
          <w:p w:rsidR="00907F05" w:rsidRDefault="00250D08" w:rsidP="00286272">
            <w:pPr>
              <w:pStyle w:val="Address"/>
            </w:pPr>
            <w:r>
              <w:t>1113 2</w:t>
            </w:r>
            <w:r w:rsidRPr="00250D08">
              <w:rPr>
                <w:vertAlign w:val="superscript"/>
              </w:rPr>
              <w:t>nd</w:t>
            </w:r>
            <w:r>
              <w:t xml:space="preserve"> Street</w:t>
            </w:r>
          </w:p>
          <w:p w:rsidR="00250D08" w:rsidRDefault="00250D08" w:rsidP="00286272">
            <w:pPr>
              <w:pStyle w:val="Address"/>
            </w:pPr>
            <w:r>
              <w:t>Rensselaer, NY 12144</w:t>
            </w:r>
          </w:p>
          <w:p w:rsidR="00907F05" w:rsidRDefault="00907F05" w:rsidP="00286272">
            <w:pPr>
              <w:pStyle w:val="PhoneNumber"/>
            </w:pPr>
            <w:r>
              <w:t xml:space="preserve">Home: </w:t>
            </w:r>
            <w:r w:rsidR="00CB49AE">
              <w:t>518-599-5421</w:t>
            </w:r>
          </w:p>
          <w:p w:rsidR="00907F05" w:rsidRDefault="00907F05" w:rsidP="00286272">
            <w:pPr>
              <w:pStyle w:val="PhoneNumber"/>
            </w:pPr>
            <w:r>
              <w:t xml:space="preserve">Cell: </w:t>
            </w:r>
            <w:r w:rsidR="00250D08">
              <w:t>518-</w:t>
            </w:r>
            <w:r w:rsidR="00CB49AE">
              <w:t>364-7603</w:t>
            </w:r>
          </w:p>
          <w:p w:rsidR="00907F05" w:rsidRDefault="00CB49AE" w:rsidP="00286272">
            <w:pPr>
              <w:pStyle w:val="PhoneNumber"/>
            </w:pPr>
            <w:r>
              <w:t>bajstevens</w:t>
            </w:r>
            <w:r w:rsidR="00250D08">
              <w:t>@gmail.com</w:t>
            </w:r>
          </w:p>
          <w:p w:rsidR="00907F05" w:rsidRDefault="00907F05" w:rsidP="00286272">
            <w:pPr>
              <w:pStyle w:val="SectionHeaders"/>
            </w:pPr>
            <w:r>
              <w:t>Career Snapshot</w:t>
            </w:r>
          </w:p>
          <w:p w:rsidR="00907F05" w:rsidRDefault="00250D08" w:rsidP="00286272">
            <w:pPr>
              <w:pStyle w:val="BulletPoints"/>
            </w:pPr>
            <w:r>
              <w:t>Twenty</w:t>
            </w:r>
            <w:r w:rsidR="00907F05">
              <w:t xml:space="preserve"> years of commended performance in key customer service and support roles.</w:t>
            </w:r>
          </w:p>
          <w:p w:rsidR="00907F05" w:rsidRDefault="00907F05" w:rsidP="00286272">
            <w:pPr>
              <w:pStyle w:val="BulletPoints"/>
            </w:pPr>
            <w:r>
              <w:t>Expert in customer care/communications, MS Office “power-user” with additional proficiencies in assorted databases.</w:t>
            </w:r>
          </w:p>
          <w:p w:rsidR="00907F05" w:rsidRDefault="00907F05" w:rsidP="00286272">
            <w:pPr>
              <w:pStyle w:val="SectionHeaders"/>
            </w:pPr>
            <w:r>
              <w:t>Computer Skills</w:t>
            </w:r>
          </w:p>
          <w:p w:rsidR="00907F05" w:rsidRDefault="00907F05" w:rsidP="00286272">
            <w:pPr>
              <w:pStyle w:val="Skills"/>
            </w:pPr>
            <w:r>
              <w:t>Word, Excel, PowerP</w:t>
            </w:r>
            <w:r w:rsidR="00A6041E">
              <w:t>oint, Access, Outlook, Internet, Email</w:t>
            </w:r>
          </w:p>
          <w:p w:rsidR="00907F05" w:rsidRDefault="00907F05" w:rsidP="00286272">
            <w:pPr>
              <w:pStyle w:val="SectionHeaders"/>
            </w:pPr>
            <w:r>
              <w:t>Mission Statement</w:t>
            </w:r>
          </w:p>
          <w:p w:rsidR="00907F05" w:rsidRDefault="00907F05" w:rsidP="00286272">
            <w:pPr>
              <w:pStyle w:val="Missionstatement"/>
            </w:pPr>
            <w:r>
              <w:t>Strive to exceed customer/ employer expectations by delivering second-to-none service. Maintain customer centricity in all initiatives and interactions, always putting the customer first.</w:t>
            </w:r>
          </w:p>
        </w:tc>
        <w:tc>
          <w:tcPr>
            <w:tcW w:w="450" w:type="dxa"/>
            <w:vMerge w:val="restart"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6917" w:type="dxa"/>
            <w:gridSpan w:val="3"/>
          </w:tcPr>
          <w:p w:rsidR="00907F05" w:rsidRDefault="00EC1971" w:rsidP="00286272">
            <w:pPr>
              <w:pStyle w:val="JobTargetHeader"/>
            </w:pPr>
            <w:r>
              <w:t>Stat Keeper, Coaching</w:t>
            </w:r>
          </w:p>
          <w:p w:rsidR="00907F05" w:rsidRDefault="00907F05" w:rsidP="00286272">
            <w:pPr>
              <w:pStyle w:val="Objective"/>
            </w:pPr>
            <w:r>
              <w:t xml:space="preserve">Offering an award-winning track record of </w:t>
            </w:r>
            <w:r w:rsidR="001029D2">
              <w:t>Stat Keeper</w:t>
            </w:r>
            <w:r w:rsidR="00A6041E">
              <w:t xml:space="preserve"> and</w:t>
            </w:r>
            <w:r w:rsidR="001029D2">
              <w:t xml:space="preserve"> Administrative A</w:t>
            </w:r>
            <w:r w:rsidR="00250D08">
              <w:t xml:space="preserve">ssistance, </w:t>
            </w:r>
            <w:r>
              <w:t xml:space="preserve">excellence within high-volume environments that include… </w:t>
            </w:r>
            <w:r w:rsidR="001029D2">
              <w:t>My ability to watch a game and keep accurate stats.</w:t>
            </w:r>
          </w:p>
          <w:p w:rsidR="00907F05" w:rsidRDefault="00E32FAC" w:rsidP="00286272">
            <w:pPr>
              <w:pStyle w:val="Experience"/>
            </w:pPr>
            <w:r>
              <w:t>Stat Keeper * Time Keeper * Coaching * Crowd Control</w:t>
            </w:r>
          </w:p>
          <w:p w:rsidR="00907F05" w:rsidRDefault="00907F05" w:rsidP="00286272">
            <w:pPr>
              <w:pStyle w:val="SectionHeaders"/>
            </w:pPr>
            <w:r>
              <w:t>Key Skills</w:t>
            </w:r>
          </w:p>
        </w:tc>
      </w:tr>
      <w:tr w:rsidR="00907F05" w:rsidTr="00286272">
        <w:trPr>
          <w:trHeight w:val="25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3780" w:type="dxa"/>
            <w:gridSpan w:val="2"/>
          </w:tcPr>
          <w:p w:rsidR="00907F05" w:rsidRDefault="001029D2" w:rsidP="00286272">
            <w:pPr>
              <w:pStyle w:val="KeySkillsBullets"/>
            </w:pPr>
            <w:r>
              <w:t>Keeping Scores</w:t>
            </w:r>
          </w:p>
          <w:p w:rsidR="00907F05" w:rsidRDefault="001029D2" w:rsidP="00286272">
            <w:pPr>
              <w:pStyle w:val="KeySkillsBullets"/>
            </w:pPr>
            <w:r>
              <w:t>Foul, Blocking, Assisting</w:t>
            </w:r>
          </w:p>
          <w:p w:rsidR="00907F05" w:rsidRDefault="001029D2" w:rsidP="00286272">
            <w:pPr>
              <w:pStyle w:val="KeySkillsBullets"/>
            </w:pPr>
            <w:r>
              <w:t>Steals, 2 &amp; 3 points</w:t>
            </w:r>
          </w:p>
          <w:p w:rsidR="00907F05" w:rsidRDefault="001029D2" w:rsidP="00286272">
            <w:pPr>
              <w:pStyle w:val="KeySkillsBullets"/>
            </w:pPr>
            <w:r>
              <w:t>Consulting with coaches</w:t>
            </w:r>
          </w:p>
          <w:p w:rsidR="00345444" w:rsidRDefault="00606E44" w:rsidP="00345444">
            <w:pPr>
              <w:pStyle w:val="KeySkillsBullets"/>
            </w:pPr>
            <w:r>
              <w:t>Report &amp; Document Prep</w:t>
            </w:r>
          </w:p>
          <w:p w:rsidR="00345444" w:rsidRDefault="00345444" w:rsidP="00345444">
            <w:pPr>
              <w:pStyle w:val="KeySkillsBullets"/>
              <w:numPr>
                <w:ilvl w:val="0"/>
                <w:numId w:val="0"/>
              </w:numPr>
              <w:ind w:left="360"/>
            </w:pPr>
          </w:p>
        </w:tc>
        <w:tc>
          <w:tcPr>
            <w:tcW w:w="3137" w:type="dxa"/>
          </w:tcPr>
          <w:p w:rsidR="00907F05" w:rsidRDefault="001029D2" w:rsidP="00286272">
            <w:pPr>
              <w:pStyle w:val="KeySkillsBullets"/>
            </w:pPr>
            <w:r>
              <w:t>Time Keeper</w:t>
            </w:r>
          </w:p>
          <w:p w:rsidR="00907F05" w:rsidRDefault="001029D2" w:rsidP="00286272">
            <w:pPr>
              <w:pStyle w:val="KeySkillsBullets"/>
            </w:pPr>
            <w:r>
              <w:t>Peace Keeper</w:t>
            </w:r>
          </w:p>
          <w:p w:rsidR="001029D2" w:rsidRDefault="001029D2" w:rsidP="00286272">
            <w:pPr>
              <w:pStyle w:val="KeySkillsBullets"/>
            </w:pPr>
            <w:r>
              <w:t>Administrative Assistant</w:t>
            </w:r>
          </w:p>
          <w:p w:rsidR="001029D2" w:rsidRDefault="001029D2" w:rsidP="00286272">
            <w:pPr>
              <w:pStyle w:val="KeySkillsBullets"/>
            </w:pPr>
            <w:r>
              <w:t>Picking up children at destinations allowed</w:t>
            </w:r>
          </w:p>
        </w:tc>
      </w:tr>
      <w:tr w:rsidR="00907F05" w:rsidTr="00286272">
        <w:trPr>
          <w:trHeight w:val="684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6917" w:type="dxa"/>
            <w:gridSpan w:val="3"/>
          </w:tcPr>
          <w:p w:rsidR="00907F05" w:rsidRPr="00A6041E" w:rsidRDefault="00907F05" w:rsidP="00286272">
            <w:pPr>
              <w:pStyle w:val="SectionHeaders"/>
              <w:rPr>
                <w:u w:val="single"/>
              </w:rPr>
            </w:pPr>
            <w:r w:rsidRPr="00A6041E">
              <w:rPr>
                <w:u w:val="single"/>
              </w:rPr>
              <w:t>Professional Experience</w:t>
            </w:r>
          </w:p>
        </w:tc>
      </w:tr>
      <w:tr w:rsidR="00907F05" w:rsidTr="00286272">
        <w:trPr>
          <w:trHeight w:val="15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2790" w:type="dxa"/>
          </w:tcPr>
          <w:p w:rsidR="00907F05" w:rsidRDefault="00CD2906" w:rsidP="00A6041E">
            <w:pPr>
              <w:pStyle w:val="Company"/>
            </w:pPr>
            <w:r>
              <w:rPr>
                <w:b/>
                <w:caps/>
              </w:rPr>
              <w:t>Summer Love Classics</w:t>
            </w:r>
            <w:r w:rsidR="00250D08">
              <w:rPr>
                <w:caps/>
              </w:rPr>
              <w:t>.</w:t>
            </w:r>
            <w:r w:rsidR="00907F05">
              <w:t xml:space="preserve"> </w:t>
            </w:r>
          </w:p>
          <w:p w:rsidR="00CD2906" w:rsidRDefault="00CD2906" w:rsidP="00A6041E">
            <w:pPr>
              <w:pStyle w:val="Company"/>
            </w:pPr>
          </w:p>
          <w:p w:rsidR="00CD2906" w:rsidRPr="001029D2" w:rsidRDefault="00CD2906" w:rsidP="00A6041E">
            <w:pPr>
              <w:pStyle w:val="Company"/>
              <w:rPr>
                <w:b/>
              </w:rPr>
            </w:pPr>
            <w:r w:rsidRPr="001029D2">
              <w:rPr>
                <w:b/>
              </w:rPr>
              <w:t>LAWSON’S TOURNAMENT</w:t>
            </w:r>
          </w:p>
        </w:tc>
        <w:tc>
          <w:tcPr>
            <w:tcW w:w="4127" w:type="dxa"/>
            <w:gridSpan w:val="2"/>
          </w:tcPr>
          <w:p w:rsidR="00250D08" w:rsidRDefault="00CD2906" w:rsidP="00250D08">
            <w:pPr>
              <w:pStyle w:val="JobTitle"/>
            </w:pPr>
            <w:r>
              <w:t>Stat Keeper, Coaching, Administrative Assistant,</w:t>
            </w:r>
            <w:r w:rsidR="001029D2">
              <w:t xml:space="preserve"> Driver,</w:t>
            </w:r>
            <w:r>
              <w:t xml:space="preserve"> Albany, NY [1</w:t>
            </w:r>
            <w:r w:rsidR="00CB49AE">
              <w:t>6</w:t>
            </w:r>
            <w:r>
              <w:t xml:space="preserve"> years]</w:t>
            </w:r>
          </w:p>
          <w:p w:rsidR="00CD2906" w:rsidRDefault="00CD2906" w:rsidP="00250D08">
            <w:pPr>
              <w:pStyle w:val="JobTitle"/>
            </w:pPr>
          </w:p>
          <w:p w:rsidR="00CD2906" w:rsidRDefault="00CD2906" w:rsidP="00250D08">
            <w:pPr>
              <w:pStyle w:val="JobTitle"/>
            </w:pPr>
            <w:r>
              <w:t>Stat Keeper [3 years]</w:t>
            </w:r>
          </w:p>
          <w:p w:rsidR="00CD2906" w:rsidRDefault="00CD2906" w:rsidP="00250D08">
            <w:pPr>
              <w:pStyle w:val="JobTitle"/>
            </w:pPr>
          </w:p>
          <w:p w:rsidR="00CD2906" w:rsidRDefault="00CD2906" w:rsidP="00250D08">
            <w:pPr>
              <w:pStyle w:val="JobTitle"/>
            </w:pPr>
          </w:p>
        </w:tc>
      </w:tr>
      <w:tr w:rsidR="00907F05" w:rsidTr="00286272">
        <w:trPr>
          <w:trHeight w:val="224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2790" w:type="dxa"/>
          </w:tcPr>
          <w:p w:rsidR="00907F05" w:rsidRDefault="00CD2906" w:rsidP="00A6041E">
            <w:pPr>
              <w:pStyle w:val="Company"/>
            </w:pPr>
            <w:r>
              <w:rPr>
                <w:b/>
                <w:caps/>
              </w:rPr>
              <w:t>Albany Patrons</w:t>
            </w:r>
            <w:r w:rsidR="00907F05">
              <w:t xml:space="preserve"> </w:t>
            </w:r>
          </w:p>
        </w:tc>
        <w:tc>
          <w:tcPr>
            <w:tcW w:w="4127" w:type="dxa"/>
            <w:gridSpan w:val="2"/>
          </w:tcPr>
          <w:p w:rsidR="00907F05" w:rsidRDefault="00CD2906" w:rsidP="00250D08">
            <w:pPr>
              <w:pStyle w:val="JobTitle"/>
            </w:pPr>
            <w:r>
              <w:t>Stat Keeper</w:t>
            </w:r>
          </w:p>
          <w:p w:rsidR="00250D08" w:rsidRDefault="00250D08" w:rsidP="00250D08">
            <w:pPr>
              <w:pStyle w:val="JobTitle"/>
            </w:pPr>
            <w:r>
              <w:t>Albany, NY</w:t>
            </w:r>
            <w:r w:rsidR="00CD2906">
              <w:t xml:space="preserve"> [Fall 2009]</w:t>
            </w:r>
          </w:p>
          <w:p w:rsidR="00CD2906" w:rsidRDefault="00CD2906" w:rsidP="00250D08">
            <w:pPr>
              <w:pStyle w:val="JobTitle"/>
            </w:pPr>
          </w:p>
        </w:tc>
      </w:tr>
      <w:tr w:rsidR="00907F05" w:rsidTr="00286272">
        <w:trPr>
          <w:trHeight w:val="153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2790" w:type="dxa"/>
          </w:tcPr>
          <w:p w:rsidR="00A63F41" w:rsidRDefault="00CD2906" w:rsidP="00A6041E">
            <w:pPr>
              <w:pStyle w:val="Company"/>
              <w:rPr>
                <w:b/>
                <w:caps/>
              </w:rPr>
            </w:pPr>
            <w:r>
              <w:rPr>
                <w:b/>
                <w:caps/>
              </w:rPr>
              <w:t>Joyce E. King Tournaments</w:t>
            </w:r>
          </w:p>
          <w:p w:rsidR="00A63F41" w:rsidRDefault="00A63F41" w:rsidP="00A6041E">
            <w:pPr>
              <w:pStyle w:val="Company"/>
              <w:rPr>
                <w:b/>
                <w:caps/>
              </w:rPr>
            </w:pPr>
          </w:p>
          <w:p w:rsidR="00A63F41" w:rsidRDefault="00A63F41" w:rsidP="00A6041E">
            <w:pPr>
              <w:pStyle w:val="Company"/>
              <w:rPr>
                <w:b/>
                <w:caps/>
              </w:rPr>
            </w:pPr>
            <w:r>
              <w:rPr>
                <w:b/>
                <w:caps/>
              </w:rPr>
              <w:t>BRING IT TO THE COURTS BASKETBALL PROGRAM</w:t>
            </w:r>
          </w:p>
          <w:p w:rsidR="00606E44" w:rsidRDefault="00606E44" w:rsidP="00A6041E">
            <w:pPr>
              <w:pStyle w:val="Company"/>
              <w:rPr>
                <w:b/>
                <w:caps/>
              </w:rPr>
            </w:pPr>
            <w:r>
              <w:rPr>
                <w:b/>
                <w:caps/>
              </w:rPr>
              <w:t>[Albany County DA’s</w:t>
            </w:r>
          </w:p>
          <w:p w:rsidR="00606E44" w:rsidRDefault="00606E44" w:rsidP="00A6041E">
            <w:pPr>
              <w:pStyle w:val="Company"/>
              <w:rPr>
                <w:b/>
                <w:caps/>
              </w:rPr>
            </w:pPr>
            <w:r>
              <w:rPr>
                <w:b/>
                <w:caps/>
              </w:rPr>
              <w:t>Office]</w:t>
            </w:r>
          </w:p>
          <w:p w:rsidR="00606E44" w:rsidRDefault="00606E44" w:rsidP="00A6041E">
            <w:pPr>
              <w:pStyle w:val="Company"/>
              <w:rPr>
                <w:b/>
                <w:caps/>
              </w:rPr>
            </w:pPr>
            <w:r>
              <w:rPr>
                <w:b/>
                <w:caps/>
              </w:rPr>
              <w:t>Albany, NY</w:t>
            </w:r>
          </w:p>
          <w:p w:rsidR="00907F05" w:rsidRDefault="00907F05" w:rsidP="00A6041E">
            <w:pPr>
              <w:pStyle w:val="Company"/>
            </w:pPr>
            <w:r w:rsidRPr="00A6041E">
              <w:rPr>
                <w:b/>
              </w:rPr>
              <w:t xml:space="preserve"> </w:t>
            </w:r>
            <w:r w:rsidR="00606E44">
              <w:t>Report &amp; Document Prep</w:t>
            </w:r>
          </w:p>
          <w:p w:rsidR="00606E44" w:rsidRPr="00606E44" w:rsidRDefault="00606E44" w:rsidP="00A6041E">
            <w:pPr>
              <w:pStyle w:val="Company"/>
            </w:pPr>
            <w:r>
              <w:t xml:space="preserve"> Staff Development</w:t>
            </w:r>
          </w:p>
          <w:p w:rsidR="00606E44" w:rsidRPr="00A6041E" w:rsidRDefault="00606E44" w:rsidP="00A6041E">
            <w:pPr>
              <w:pStyle w:val="Company"/>
              <w:rPr>
                <w:b/>
              </w:rPr>
            </w:pPr>
          </w:p>
        </w:tc>
        <w:tc>
          <w:tcPr>
            <w:tcW w:w="4127" w:type="dxa"/>
            <w:gridSpan w:val="2"/>
          </w:tcPr>
          <w:p w:rsidR="00907F05" w:rsidRDefault="00CD2906" w:rsidP="00286272">
            <w:pPr>
              <w:pStyle w:val="JobTitle"/>
            </w:pPr>
            <w:r>
              <w:t xml:space="preserve">Stat Keeper, Assistant </w:t>
            </w:r>
          </w:p>
          <w:p w:rsidR="00CD2906" w:rsidRDefault="001029D2" w:rsidP="00286272">
            <w:pPr>
              <w:pStyle w:val="JobTitle"/>
            </w:pPr>
            <w:r>
              <w:t>Albany, NY [6</w:t>
            </w:r>
            <w:r w:rsidR="00CD2906">
              <w:t xml:space="preserve"> years]</w:t>
            </w:r>
          </w:p>
          <w:p w:rsidR="00A63F41" w:rsidRDefault="00A63F41" w:rsidP="00286272">
            <w:pPr>
              <w:pStyle w:val="JobTitle"/>
            </w:pPr>
          </w:p>
          <w:p w:rsidR="00606E44" w:rsidRDefault="00606E44" w:rsidP="00286272">
            <w:pPr>
              <w:pStyle w:val="JobTitle"/>
            </w:pPr>
            <w:r>
              <w:t>F</w:t>
            </w:r>
            <w:r w:rsidRPr="00606E44">
              <w:t>unctioned as primary liaison</w:t>
            </w:r>
          </w:p>
          <w:p w:rsidR="00A63F41" w:rsidRDefault="00606E44" w:rsidP="00286272">
            <w:pPr>
              <w:pStyle w:val="JobTitle"/>
            </w:pPr>
            <w:r>
              <w:t>Office Management</w:t>
            </w:r>
          </w:p>
          <w:p w:rsidR="00A63F41" w:rsidRDefault="00A63F41" w:rsidP="00A63F41">
            <w:pPr>
              <w:pStyle w:val="JobTitle"/>
            </w:pPr>
            <w:r>
              <w:t xml:space="preserve"> Records Management</w:t>
            </w:r>
          </w:p>
          <w:p w:rsidR="00A63F41" w:rsidRDefault="00A63F41" w:rsidP="00A63F41">
            <w:pPr>
              <w:pStyle w:val="JobTitle"/>
            </w:pPr>
            <w:r>
              <w:t>Meeting &amp; Event Planning</w:t>
            </w:r>
          </w:p>
          <w:p w:rsidR="00CD2906" w:rsidRDefault="00A63F41" w:rsidP="00A63F41">
            <w:pPr>
              <w:pStyle w:val="JobTitle"/>
            </w:pPr>
            <w:r>
              <w:t>Expense Reduction</w:t>
            </w:r>
          </w:p>
          <w:p w:rsidR="00606E44" w:rsidRDefault="00606E44" w:rsidP="00A63F41">
            <w:pPr>
              <w:pStyle w:val="JobTitle"/>
            </w:pPr>
            <w:r>
              <w:t>Team Building &amp; Supervision</w:t>
            </w:r>
          </w:p>
          <w:p w:rsidR="00606E44" w:rsidRDefault="00606E44" w:rsidP="00A63F41">
            <w:pPr>
              <w:pStyle w:val="JobTitle"/>
            </w:pPr>
            <w:r>
              <w:t>[200</w:t>
            </w:r>
            <w:r w:rsidR="00CB49AE">
              <w:t>9</w:t>
            </w:r>
            <w:bookmarkStart w:id="0" w:name="_GoBack"/>
            <w:bookmarkEnd w:id="0"/>
            <w:r>
              <w:t>]</w:t>
            </w:r>
          </w:p>
          <w:p w:rsidR="00606E44" w:rsidRDefault="00606E44" w:rsidP="00A63F41">
            <w:pPr>
              <w:pStyle w:val="JobTitle"/>
            </w:pPr>
          </w:p>
          <w:p w:rsidR="00606E44" w:rsidRDefault="00606E44" w:rsidP="00A63F41">
            <w:pPr>
              <w:pStyle w:val="JobTitle"/>
            </w:pPr>
          </w:p>
        </w:tc>
      </w:tr>
      <w:tr w:rsidR="00907F05" w:rsidTr="00286272">
        <w:trPr>
          <w:trHeight w:val="7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2790" w:type="dxa"/>
          </w:tcPr>
          <w:p w:rsidR="00907F05" w:rsidRPr="00A6041E" w:rsidRDefault="00CD2906" w:rsidP="00250D08">
            <w:pPr>
              <w:pStyle w:val="Company"/>
              <w:rPr>
                <w:b/>
              </w:rPr>
            </w:pPr>
            <w:r>
              <w:rPr>
                <w:b/>
                <w:caps/>
              </w:rPr>
              <w:t>Clyde Frasier Women’s Classic</w:t>
            </w:r>
            <w:r w:rsidR="00907F05" w:rsidRPr="00A6041E">
              <w:rPr>
                <w:b/>
              </w:rPr>
              <w:t xml:space="preserve"> </w:t>
            </w:r>
          </w:p>
        </w:tc>
        <w:tc>
          <w:tcPr>
            <w:tcW w:w="4127" w:type="dxa"/>
            <w:gridSpan w:val="2"/>
          </w:tcPr>
          <w:p w:rsidR="00907F05" w:rsidRDefault="00CD2906" w:rsidP="00286272">
            <w:pPr>
              <w:pStyle w:val="JobTitle"/>
            </w:pPr>
            <w:r>
              <w:t>Stat Keeper, Assistant</w:t>
            </w:r>
          </w:p>
          <w:p w:rsidR="00CD2906" w:rsidRDefault="00CD2906" w:rsidP="00286272">
            <w:pPr>
              <w:pStyle w:val="JobTitle"/>
            </w:pPr>
            <w:r>
              <w:t>Harlem, NY [Fall Season 2004]</w:t>
            </w:r>
          </w:p>
          <w:p w:rsidR="00CD2906" w:rsidRDefault="00CD2906" w:rsidP="00286272">
            <w:pPr>
              <w:pStyle w:val="JobTitle"/>
            </w:pPr>
          </w:p>
        </w:tc>
      </w:tr>
      <w:tr w:rsidR="00907F05" w:rsidTr="00286272">
        <w:trPr>
          <w:trHeight w:val="77"/>
        </w:trPr>
        <w:tc>
          <w:tcPr>
            <w:tcW w:w="2808" w:type="dxa"/>
            <w:vMerge/>
            <w:tcBorders>
              <w:right w:val="single" w:sz="36" w:space="0" w:color="auto"/>
            </w:tcBorders>
            <w:shd w:val="clear" w:color="auto" w:fill="D9D9D9" w:themeFill="background1" w:themeFillShade="D9"/>
          </w:tcPr>
          <w:p w:rsidR="00907F05" w:rsidRDefault="00907F05" w:rsidP="00286272">
            <w:pPr>
              <w:spacing w:after="0"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50" w:type="dxa"/>
            <w:vMerge/>
            <w:tcBorders>
              <w:left w:val="single" w:sz="36" w:space="0" w:color="auto"/>
            </w:tcBorders>
          </w:tcPr>
          <w:p w:rsidR="00907F05" w:rsidRDefault="00907F05" w:rsidP="00286272"/>
        </w:tc>
        <w:tc>
          <w:tcPr>
            <w:tcW w:w="6917" w:type="dxa"/>
            <w:gridSpan w:val="3"/>
          </w:tcPr>
          <w:p w:rsidR="00907F05" w:rsidRDefault="001029D2" w:rsidP="00286272">
            <w:pPr>
              <w:pStyle w:val="Description"/>
            </w:pPr>
            <w:r>
              <w:t xml:space="preserve">Provided telephone and face-to-face </w:t>
            </w:r>
            <w:r w:rsidR="00907F05">
              <w:t xml:space="preserve">support within high-volume </w:t>
            </w:r>
            <w:r>
              <w:t xml:space="preserve">communications with parents, other coaches; Best Stat Keeper in 518 Capital Area </w:t>
            </w:r>
          </w:p>
          <w:p w:rsidR="00907F05" w:rsidRDefault="00907F05" w:rsidP="00250D08">
            <w:pPr>
              <w:pStyle w:val="JobTitle"/>
            </w:pPr>
          </w:p>
        </w:tc>
      </w:tr>
    </w:tbl>
    <w:p w:rsidR="00907F05" w:rsidRDefault="00907F05" w:rsidP="00907F05"/>
    <w:sectPr w:rsidR="00907F05" w:rsidSect="00DF0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152" w:bottom="864" w:left="1152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FA" w:rsidRDefault="004E54FA" w:rsidP="00724D0F">
      <w:pPr>
        <w:spacing w:after="0" w:line="240" w:lineRule="auto"/>
      </w:pPr>
      <w:r>
        <w:separator/>
      </w:r>
    </w:p>
  </w:endnote>
  <w:endnote w:type="continuationSeparator" w:id="0">
    <w:p w:rsidR="004E54FA" w:rsidRDefault="004E54FA" w:rsidP="0072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E" w:rsidRDefault="00A60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E" w:rsidRDefault="00A60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E" w:rsidRDefault="00A60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FA" w:rsidRDefault="004E54FA" w:rsidP="00724D0F">
      <w:pPr>
        <w:spacing w:after="0" w:line="240" w:lineRule="auto"/>
      </w:pPr>
      <w:r>
        <w:separator/>
      </w:r>
    </w:p>
  </w:footnote>
  <w:footnote w:type="continuationSeparator" w:id="0">
    <w:p w:rsidR="004E54FA" w:rsidRDefault="004E54FA" w:rsidP="0072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E" w:rsidRDefault="00A60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71A" w:rsidRDefault="004E54FA">
    <w:pPr>
      <w:pStyle w:val="SubmitResum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E" w:rsidRDefault="00A60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7218"/>
    <w:multiLevelType w:val="hybridMultilevel"/>
    <w:tmpl w:val="4F32B9AA"/>
    <w:lvl w:ilvl="0" w:tplc="4240E90E">
      <w:start w:val="1"/>
      <w:numFmt w:val="bullet"/>
      <w:pStyle w:val="KeySkillsBullets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08"/>
    <w:rsid w:val="001029D2"/>
    <w:rsid w:val="00244119"/>
    <w:rsid w:val="00250D08"/>
    <w:rsid w:val="00327951"/>
    <w:rsid w:val="00345444"/>
    <w:rsid w:val="003B008C"/>
    <w:rsid w:val="003D629F"/>
    <w:rsid w:val="00444240"/>
    <w:rsid w:val="00497CBE"/>
    <w:rsid w:val="004E54FA"/>
    <w:rsid w:val="00606E44"/>
    <w:rsid w:val="00643547"/>
    <w:rsid w:val="0064657B"/>
    <w:rsid w:val="00724D0F"/>
    <w:rsid w:val="00907F05"/>
    <w:rsid w:val="00924870"/>
    <w:rsid w:val="009A2192"/>
    <w:rsid w:val="00A56FA4"/>
    <w:rsid w:val="00A6041E"/>
    <w:rsid w:val="00A63F41"/>
    <w:rsid w:val="00C2080E"/>
    <w:rsid w:val="00C76C3F"/>
    <w:rsid w:val="00CB49AE"/>
    <w:rsid w:val="00CD2906"/>
    <w:rsid w:val="00DC7BDE"/>
    <w:rsid w:val="00E32FAC"/>
    <w:rsid w:val="00E85356"/>
    <w:rsid w:val="00EB6BD5"/>
    <w:rsid w:val="00EC1971"/>
    <w:rsid w:val="00E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5AD1D"/>
  <w15:docId w15:val="{9DACBBBB-B514-44E2-8145-D8B4DD9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ills">
    <w:name w:val="Skills"/>
    <w:basedOn w:val="Address"/>
    <w:qFormat/>
    <w:rsid w:val="00907F05"/>
  </w:style>
  <w:style w:type="paragraph" w:customStyle="1" w:styleId="Company">
    <w:name w:val="Company"/>
    <w:basedOn w:val="Address"/>
    <w:qFormat/>
    <w:rsid w:val="00907F05"/>
  </w:style>
  <w:style w:type="paragraph" w:customStyle="1" w:styleId="Description">
    <w:name w:val="Description"/>
    <w:basedOn w:val="Address"/>
    <w:qFormat/>
    <w:rsid w:val="00907F05"/>
  </w:style>
  <w:style w:type="paragraph" w:customStyle="1" w:styleId="JobTargetHeader">
    <w:name w:val="Job Target Header"/>
    <w:basedOn w:val="Normal"/>
    <w:qFormat/>
    <w:rsid w:val="00907F05"/>
    <w:pPr>
      <w:spacing w:after="60" w:line="240" w:lineRule="auto"/>
    </w:pPr>
    <w:rPr>
      <w:rFonts w:asciiTheme="majorHAnsi" w:hAnsiTheme="majorHAnsi" w:cs="Tahoma"/>
      <w:b/>
      <w:sz w:val="34"/>
      <w:szCs w:val="32"/>
    </w:rPr>
  </w:style>
  <w:style w:type="paragraph" w:customStyle="1" w:styleId="Awards">
    <w:name w:val="Awards"/>
    <w:basedOn w:val="Normal"/>
    <w:qFormat/>
    <w:rsid w:val="00907F05"/>
    <w:pPr>
      <w:spacing w:before="240" w:after="0" w:line="240" w:lineRule="auto"/>
    </w:pPr>
    <w:rPr>
      <w:rFonts w:asciiTheme="majorHAnsi" w:hAnsiTheme="majorHAnsi"/>
      <w:sz w:val="32"/>
      <w:szCs w:val="32"/>
    </w:rPr>
  </w:style>
  <w:style w:type="paragraph" w:customStyle="1" w:styleId="SectionHeaders">
    <w:name w:val="Section Headers"/>
    <w:basedOn w:val="Normal"/>
    <w:qFormat/>
    <w:rsid w:val="00907F05"/>
    <w:pPr>
      <w:spacing w:before="240" w:after="120" w:line="240" w:lineRule="auto"/>
    </w:pPr>
    <w:rPr>
      <w:rFonts w:asciiTheme="majorHAnsi" w:hAnsiTheme="majorHAnsi" w:cs="Tahoma"/>
      <w:b/>
      <w:sz w:val="24"/>
      <w:szCs w:val="24"/>
    </w:rPr>
  </w:style>
  <w:style w:type="paragraph" w:customStyle="1" w:styleId="Experience">
    <w:name w:val="Experience"/>
    <w:basedOn w:val="Normal"/>
    <w:qFormat/>
    <w:rsid w:val="00907F05"/>
    <w:pPr>
      <w:spacing w:before="40" w:after="40" w:line="240" w:lineRule="auto"/>
    </w:pPr>
    <w:rPr>
      <w:rFonts w:cs="Tahoma"/>
      <w:b/>
      <w:u w:val="single"/>
    </w:rPr>
  </w:style>
  <w:style w:type="paragraph" w:customStyle="1" w:styleId="Name">
    <w:name w:val="Name"/>
    <w:basedOn w:val="Normal"/>
    <w:qFormat/>
    <w:rsid w:val="00907F05"/>
    <w:pPr>
      <w:spacing w:before="40" w:after="0" w:line="240" w:lineRule="auto"/>
    </w:pPr>
    <w:rPr>
      <w:rFonts w:asciiTheme="majorHAnsi" w:hAnsiTheme="majorHAnsi" w:cs="Tahoma"/>
      <w:b/>
      <w:sz w:val="43"/>
      <w:szCs w:val="43"/>
    </w:rPr>
  </w:style>
  <w:style w:type="paragraph" w:customStyle="1" w:styleId="Address">
    <w:name w:val="Address"/>
    <w:basedOn w:val="Normal"/>
    <w:qFormat/>
    <w:rsid w:val="00907F05"/>
    <w:pPr>
      <w:spacing w:before="40" w:after="0" w:line="240" w:lineRule="auto"/>
    </w:pPr>
    <w:rPr>
      <w:sz w:val="20"/>
      <w:szCs w:val="20"/>
    </w:rPr>
  </w:style>
  <w:style w:type="paragraph" w:customStyle="1" w:styleId="BulletsItalics">
    <w:name w:val="Bullets Italics"/>
    <w:basedOn w:val="Normal"/>
    <w:link w:val="BulletsItalicsChar"/>
    <w:qFormat/>
    <w:rsid w:val="00907F05"/>
    <w:pPr>
      <w:spacing w:after="40" w:line="240" w:lineRule="auto"/>
      <w:ind w:left="360" w:right="158" w:hanging="360"/>
      <w:contextualSpacing/>
      <w:jc w:val="both"/>
    </w:pPr>
    <w:rPr>
      <w:i/>
      <w:sz w:val="20"/>
    </w:rPr>
  </w:style>
  <w:style w:type="paragraph" w:customStyle="1" w:styleId="Missionstatement">
    <w:name w:val="Mission statement"/>
    <w:basedOn w:val="Normal"/>
    <w:qFormat/>
    <w:rsid w:val="00907F05"/>
    <w:pPr>
      <w:spacing w:after="60" w:line="240" w:lineRule="auto"/>
      <w:ind w:right="43"/>
    </w:pPr>
    <w:rPr>
      <w:rFonts w:eastAsia="Times New Roman" w:cs="Arial"/>
      <w:bCs/>
      <w:i/>
      <w:color w:val="000000"/>
    </w:rPr>
  </w:style>
  <w:style w:type="paragraph" w:customStyle="1" w:styleId="KeySkillsBullets">
    <w:name w:val="Key Skills Bullets"/>
    <w:basedOn w:val="Normal"/>
    <w:qFormat/>
    <w:rsid w:val="00907F05"/>
    <w:pPr>
      <w:numPr>
        <w:numId w:val="1"/>
      </w:numPr>
      <w:spacing w:after="0" w:line="240" w:lineRule="auto"/>
      <w:ind w:left="360" w:right="162"/>
      <w:contextualSpacing/>
    </w:pPr>
    <w:rPr>
      <w:spacing w:val="-4"/>
      <w:sz w:val="20"/>
    </w:rPr>
  </w:style>
  <w:style w:type="paragraph" w:customStyle="1" w:styleId="BulletPoints">
    <w:name w:val="Bullet Points"/>
    <w:basedOn w:val="KeySkillsBullets"/>
    <w:qFormat/>
    <w:rsid w:val="00907F05"/>
    <w:pPr>
      <w:spacing w:before="60"/>
      <w:ind w:right="158"/>
    </w:pPr>
  </w:style>
  <w:style w:type="paragraph" w:customStyle="1" w:styleId="JobTitle">
    <w:name w:val="Job Title"/>
    <w:basedOn w:val="Normal"/>
    <w:qFormat/>
    <w:rsid w:val="00907F05"/>
    <w:pPr>
      <w:spacing w:after="0" w:line="240" w:lineRule="auto"/>
    </w:pPr>
    <w:rPr>
      <w:spacing w:val="-4"/>
      <w:sz w:val="20"/>
    </w:rPr>
  </w:style>
  <w:style w:type="paragraph" w:customStyle="1" w:styleId="Objective">
    <w:name w:val="Objective"/>
    <w:basedOn w:val="Normal"/>
    <w:rsid w:val="00907F05"/>
    <w:pPr>
      <w:spacing w:after="120" w:line="240" w:lineRule="auto"/>
    </w:pPr>
    <w:rPr>
      <w:rFonts w:eastAsia="Times New Roman"/>
      <w:i/>
      <w:iCs/>
      <w:spacing w:val="-4"/>
      <w:szCs w:val="20"/>
    </w:rPr>
  </w:style>
  <w:style w:type="paragraph" w:customStyle="1" w:styleId="PhoneNumber">
    <w:name w:val="Phone Number"/>
    <w:basedOn w:val="Address"/>
    <w:rsid w:val="00907F05"/>
    <w:pPr>
      <w:spacing w:before="0"/>
    </w:pPr>
    <w:rPr>
      <w:rFonts w:eastAsia="Times New Roman"/>
    </w:rPr>
  </w:style>
  <w:style w:type="character" w:customStyle="1" w:styleId="BulletsItalicsChar">
    <w:name w:val="Bullets Italics Char"/>
    <w:basedOn w:val="DefaultParagraphFont"/>
    <w:link w:val="BulletsItalics"/>
    <w:rsid w:val="00907F05"/>
    <w:rPr>
      <w:rFonts w:eastAsia="Calibri" w:cs="Times New Roman"/>
      <w:i/>
      <w:sz w:val="20"/>
    </w:rPr>
  </w:style>
  <w:style w:type="paragraph" w:customStyle="1" w:styleId="SubmitResume">
    <w:name w:val="Submit Resume"/>
    <w:basedOn w:val="Normal"/>
    <w:rsid w:val="00907F05"/>
    <w:pPr>
      <w:spacing w:before="100" w:after="0" w:line="240" w:lineRule="auto"/>
    </w:pPr>
    <w:rPr>
      <w:rFonts w:ascii="Verdana" w:eastAsia="Times New Roman" w:hAnsi="Verdana"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05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07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6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41E"/>
  </w:style>
  <w:style w:type="paragraph" w:styleId="Footer">
    <w:name w:val="footer"/>
    <w:basedOn w:val="Normal"/>
    <w:link w:val="FooterChar"/>
    <w:uiPriority w:val="99"/>
    <w:unhideWhenUsed/>
    <w:rsid w:val="00A6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alyah\AppData\Roaming\Microsoft\Templates\MN_CustService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D863B-D31C-4ED6-AA31-E7A4F8196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20734-A53F-434B-94EB-54209817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MN_CustServiceResume.dotm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Akimalyah</dc:creator>
  <cp:lastModifiedBy>Barbara Stevens</cp:lastModifiedBy>
  <cp:revision>2</cp:revision>
  <cp:lastPrinted>2011-05-23T01:42:00Z</cp:lastPrinted>
  <dcterms:created xsi:type="dcterms:W3CDTF">2017-02-26T05:01:00Z</dcterms:created>
  <dcterms:modified xsi:type="dcterms:W3CDTF">2017-02-26T05:01:00Z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TC103786419990</vt:lpwstr>
  </property>
</Properties>
</file>